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61" w:rsidRPr="00050821" w:rsidRDefault="00FA1C61" w:rsidP="00FA1C61">
      <w:pPr>
        <w:rPr>
          <w:b/>
        </w:rPr>
      </w:pPr>
      <w:r w:rsidRPr="00050821">
        <w:rPr>
          <w:b/>
        </w:rPr>
        <w:t>PROTOCOLO DE COMUNICAÇÃO CONTACT ID</w:t>
      </w:r>
    </w:p>
    <w:p w:rsidR="00FA1C61" w:rsidRPr="004A2F35" w:rsidRDefault="00FA1C61" w:rsidP="00FA1C61">
      <w:pPr>
        <w:jc w:val="both"/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A2F35">
        <w:rPr>
          <w:sz w:val="20"/>
          <w:szCs w:val="20"/>
        </w:rPr>
        <w:t>Este p</w:t>
      </w:r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rotocolo é utilizado em praticamente todos os painéis de alarmes fabricados, sendo originalmente desenvolvido pelo grupo </w:t>
      </w:r>
      <w:proofErr w:type="spellStart"/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>Ademco</w:t>
      </w:r>
      <w:proofErr w:type="spellEnd"/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>, e reconhecido pela SIA - Associação da Indústria de Segurança, entidade norte americana que representa a indústria de segurança eletrônica (SIA, 1999).</w:t>
      </w:r>
    </w:p>
    <w:p w:rsidR="00FA1C61" w:rsidRPr="004A2F35" w:rsidRDefault="00FA1C61" w:rsidP="00FA1C61">
      <w:pPr>
        <w:jc w:val="both"/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>Tem por objetivo fornecer dados ao software, que estão ocorrendo no cliente transmitido através da central de alarme. É um protocolo padrão de mercado, adotado pelos fabricantes de centrais e softwares para prover compatibilidade de seus equipamentos com equipamento de terceiros (SOUSA, 2009).</w:t>
      </w:r>
    </w:p>
    <w:p w:rsidR="00FA1C61" w:rsidRPr="004A2F35" w:rsidRDefault="00FA1C61" w:rsidP="00FA1C61">
      <w:pPr>
        <w:jc w:val="both"/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>Por ser o protocolo mais usado e conhecido, alguns fabricantes já deixam previamente programados de fábrica como o protocolo padrão de comunicação. A informação que é transmitida, esta encapsulada em um bloco de mensagem (string) que tem o seguinte formato:</w:t>
      </w:r>
    </w:p>
    <w:p w:rsidR="00FA1C61" w:rsidRPr="004A2F35" w:rsidRDefault="00FA1C61" w:rsidP="004A2F35">
      <w:pPr>
        <w:spacing w:after="0"/>
        <w:rPr>
          <w:rStyle w:val="a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050821">
        <w:rPr>
          <w:rStyle w:val="a"/>
          <w:b/>
          <w:color w:val="000000"/>
          <w:bdr w:val="none" w:sz="0" w:space="0" w:color="auto" w:frame="1"/>
          <w:shd w:val="clear" w:color="auto" w:fill="FFFFFF"/>
        </w:rPr>
        <w:t xml:space="preserve">[ACCT </w:t>
      </w:r>
      <w:r>
        <w:rPr>
          <w:rStyle w:val="a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r w:rsidRPr="00050821">
        <w:rPr>
          <w:rStyle w:val="a"/>
          <w:b/>
          <w:color w:val="000000"/>
          <w:bdr w:val="none" w:sz="0" w:space="0" w:color="auto" w:frame="1"/>
          <w:shd w:val="clear" w:color="auto" w:fill="FFFFFF"/>
        </w:rPr>
        <w:t>MT</w:t>
      </w:r>
      <w:r>
        <w:rPr>
          <w:rStyle w:val="a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r w:rsidRPr="00050821">
        <w:rPr>
          <w:rStyle w:val="a"/>
          <w:b/>
          <w:color w:val="000000"/>
          <w:bdr w:val="none" w:sz="0" w:space="0" w:color="auto" w:frame="1"/>
          <w:shd w:val="clear" w:color="auto" w:fill="FFFFFF"/>
        </w:rPr>
        <w:t xml:space="preserve"> Q</w:t>
      </w:r>
      <w:r>
        <w:rPr>
          <w:rStyle w:val="a"/>
          <w:b/>
          <w:color w:val="000000"/>
          <w:bdr w:val="none" w:sz="0" w:space="0" w:color="auto" w:frame="1"/>
          <w:shd w:val="clear" w:color="auto" w:fill="FFFFFF"/>
        </w:rPr>
        <w:t xml:space="preserve">  </w:t>
      </w:r>
      <w:r w:rsidRPr="00050821">
        <w:rPr>
          <w:rStyle w:val="a"/>
          <w:b/>
          <w:color w:val="000000"/>
          <w:bdr w:val="none" w:sz="0" w:space="0" w:color="auto" w:frame="1"/>
          <w:shd w:val="clear" w:color="auto" w:fill="FFFFFF"/>
        </w:rPr>
        <w:t>XYZ</w:t>
      </w:r>
      <w:r>
        <w:rPr>
          <w:rStyle w:val="a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r w:rsidRPr="00050821">
        <w:rPr>
          <w:rStyle w:val="a"/>
          <w:b/>
          <w:color w:val="000000"/>
          <w:bdr w:val="none" w:sz="0" w:space="0" w:color="auto" w:frame="1"/>
          <w:shd w:val="clear" w:color="auto" w:fill="FFFFFF"/>
        </w:rPr>
        <w:t xml:space="preserve"> GG</w:t>
      </w:r>
      <w:r>
        <w:rPr>
          <w:rStyle w:val="a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r w:rsidRPr="00050821">
        <w:rPr>
          <w:rStyle w:val="a"/>
          <w:b/>
          <w:color w:val="000000"/>
          <w:bdr w:val="none" w:sz="0" w:space="0" w:color="auto" w:frame="1"/>
          <w:shd w:val="clear" w:color="auto" w:fill="FFFFFF"/>
        </w:rPr>
        <w:t xml:space="preserve"> CCC</w:t>
      </w:r>
      <w:r>
        <w:rPr>
          <w:rStyle w:val="a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r w:rsidRPr="00050821">
        <w:rPr>
          <w:rStyle w:val="a"/>
          <w:b/>
          <w:color w:val="000000"/>
          <w:bdr w:val="none" w:sz="0" w:space="0" w:color="auto" w:frame="1"/>
          <w:shd w:val="clear" w:color="auto" w:fill="FFFFFF"/>
        </w:rPr>
        <w:t xml:space="preserve"> S]</w:t>
      </w:r>
      <w:r>
        <w:rPr>
          <w:rStyle w:val="a"/>
          <w:b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>Onde:</w:t>
      </w:r>
    </w:p>
    <w:p w:rsidR="00FA1C61" w:rsidRPr="004A2F35" w:rsidRDefault="00FA1C61" w:rsidP="004A2F35">
      <w:pPr>
        <w:pStyle w:val="PargrafodaLista"/>
        <w:numPr>
          <w:ilvl w:val="0"/>
          <w:numId w:val="1"/>
        </w:numPr>
        <w:spacing w:after="0"/>
        <w:rPr>
          <w:rStyle w:val="a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A2F35">
        <w:rPr>
          <w:rStyle w:val="a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ACCT = </w:t>
      </w:r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>Numero da Conta (</w:t>
      </w:r>
      <w:proofErr w:type="gramStart"/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>4</w:t>
      </w:r>
      <w:proofErr w:type="gramEnd"/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>digitos</w:t>
      </w:r>
      <w:proofErr w:type="spellEnd"/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>)</w:t>
      </w:r>
    </w:p>
    <w:p w:rsidR="00FA1C61" w:rsidRPr="004A2F35" w:rsidRDefault="00FA1C61" w:rsidP="004A2F35">
      <w:pPr>
        <w:pStyle w:val="PargrafodaLista"/>
        <w:numPr>
          <w:ilvl w:val="0"/>
          <w:numId w:val="1"/>
        </w:numPr>
        <w:spacing w:after="0"/>
        <w:rPr>
          <w:rStyle w:val="a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A2F35">
        <w:rPr>
          <w:rStyle w:val="a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MT = </w:t>
      </w:r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Identifica o formato </w:t>
      </w:r>
      <w:proofErr w:type="spellStart"/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>Contact</w:t>
      </w:r>
      <w:proofErr w:type="spellEnd"/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ID para o software de monitoramento (Padrão 18, porém algumas </w:t>
      </w:r>
      <w:proofErr w:type="gramStart"/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>implementações</w:t>
      </w:r>
      <w:proofErr w:type="gramEnd"/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transmitem o 98)</w:t>
      </w:r>
    </w:p>
    <w:p w:rsidR="00FA1C61" w:rsidRPr="004A2F35" w:rsidRDefault="00FA1C61" w:rsidP="004A2F35">
      <w:pPr>
        <w:pStyle w:val="PargrafodaLista"/>
        <w:numPr>
          <w:ilvl w:val="0"/>
          <w:numId w:val="1"/>
        </w:numPr>
        <w:spacing w:after="0"/>
        <w:rPr>
          <w:rStyle w:val="a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A2F35">
        <w:rPr>
          <w:rStyle w:val="a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Q = </w:t>
      </w:r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>Tipo de evento:</w:t>
      </w:r>
    </w:p>
    <w:p w:rsidR="00FA1C61" w:rsidRPr="004A2F35" w:rsidRDefault="00FA1C61" w:rsidP="004A2F35">
      <w:pPr>
        <w:pStyle w:val="PargrafodaLista"/>
        <w:numPr>
          <w:ilvl w:val="1"/>
          <w:numId w:val="1"/>
        </w:numPr>
        <w:spacing w:after="0"/>
        <w:ind w:left="1434" w:hanging="357"/>
        <w:rPr>
          <w:sz w:val="20"/>
          <w:szCs w:val="20"/>
        </w:rPr>
      </w:pPr>
      <w:r w:rsidRPr="004A2F35">
        <w:rPr>
          <w:sz w:val="20"/>
          <w:szCs w:val="20"/>
        </w:rPr>
        <w:t xml:space="preserve">E = 1 - Novo evento ou abertura </w:t>
      </w:r>
    </w:p>
    <w:p w:rsidR="00FA1C61" w:rsidRPr="004A2F35" w:rsidRDefault="00FA1C61" w:rsidP="004A2F35">
      <w:pPr>
        <w:pStyle w:val="PargrafodaLista"/>
        <w:numPr>
          <w:ilvl w:val="1"/>
          <w:numId w:val="1"/>
        </w:numPr>
        <w:spacing w:after="0"/>
        <w:ind w:left="1434" w:hanging="357"/>
        <w:rPr>
          <w:sz w:val="20"/>
          <w:szCs w:val="20"/>
        </w:rPr>
      </w:pPr>
      <w:r w:rsidRPr="004A2F35">
        <w:rPr>
          <w:sz w:val="20"/>
          <w:szCs w:val="20"/>
        </w:rPr>
        <w:t xml:space="preserve">R = 3 - Nova restauração ou encerramento </w:t>
      </w:r>
    </w:p>
    <w:p w:rsidR="00FA1C61" w:rsidRPr="004A2F35" w:rsidRDefault="00FA1C61" w:rsidP="004A2F35">
      <w:pPr>
        <w:pStyle w:val="PargrafodaLista"/>
        <w:numPr>
          <w:ilvl w:val="1"/>
          <w:numId w:val="1"/>
        </w:numPr>
        <w:spacing w:after="0"/>
        <w:ind w:left="1434" w:hanging="357"/>
        <w:rPr>
          <w:rStyle w:val="a"/>
          <w:sz w:val="20"/>
          <w:szCs w:val="20"/>
        </w:rPr>
      </w:pPr>
      <w:r w:rsidRPr="004A2F35">
        <w:rPr>
          <w:sz w:val="20"/>
          <w:szCs w:val="20"/>
        </w:rPr>
        <w:t>P = 6  - Pré-evento ainda presente</w:t>
      </w:r>
    </w:p>
    <w:p w:rsidR="00FA1C61" w:rsidRPr="004A2F35" w:rsidRDefault="00FA1C61" w:rsidP="004A2F35">
      <w:pPr>
        <w:pStyle w:val="PargrafodaLista"/>
        <w:numPr>
          <w:ilvl w:val="0"/>
          <w:numId w:val="1"/>
        </w:numPr>
        <w:spacing w:after="0"/>
        <w:rPr>
          <w:rStyle w:val="a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A2F35">
        <w:rPr>
          <w:rStyle w:val="a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XYZ = </w:t>
      </w:r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>Código do evento</w:t>
      </w:r>
    </w:p>
    <w:p w:rsidR="00FA1C61" w:rsidRPr="004A2F35" w:rsidRDefault="00FA1C61" w:rsidP="004A2F35">
      <w:pPr>
        <w:pStyle w:val="PargrafodaLista"/>
        <w:numPr>
          <w:ilvl w:val="0"/>
          <w:numId w:val="1"/>
        </w:numPr>
        <w:spacing w:after="0"/>
        <w:rPr>
          <w:rStyle w:val="a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A2F35">
        <w:rPr>
          <w:rStyle w:val="a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GG = </w:t>
      </w:r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>Partição/Grupo que esta sendo transmitido deste evento</w:t>
      </w:r>
    </w:p>
    <w:p w:rsidR="00FA1C61" w:rsidRPr="004A2F35" w:rsidRDefault="00FA1C61" w:rsidP="004A2F35">
      <w:pPr>
        <w:pStyle w:val="PargrafodaLista"/>
        <w:numPr>
          <w:ilvl w:val="0"/>
          <w:numId w:val="1"/>
        </w:numPr>
        <w:spacing w:after="0"/>
        <w:rPr>
          <w:rStyle w:val="a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A2F35">
        <w:rPr>
          <w:rStyle w:val="a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CCC = </w:t>
      </w:r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>Numero da zona (evento) ou Usuário (abertura)</w:t>
      </w:r>
    </w:p>
    <w:p w:rsidR="00FA1C61" w:rsidRPr="004A2F35" w:rsidRDefault="00FA1C61" w:rsidP="004A2F35">
      <w:pPr>
        <w:pStyle w:val="PargrafodaLista"/>
        <w:numPr>
          <w:ilvl w:val="0"/>
          <w:numId w:val="1"/>
        </w:numPr>
        <w:spacing w:after="0"/>
        <w:rPr>
          <w:rStyle w:val="a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A2F35">
        <w:rPr>
          <w:rStyle w:val="a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S = </w:t>
      </w:r>
      <w:proofErr w:type="spellStart"/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>Checksum</w:t>
      </w:r>
      <w:proofErr w:type="spellEnd"/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(conferencia do código).</w:t>
      </w:r>
    </w:p>
    <w:p w:rsidR="00FA1C61" w:rsidRPr="00FA1C61" w:rsidRDefault="00FA1C61" w:rsidP="00FA1C61">
      <w:pPr>
        <w:rPr>
          <w:rStyle w:val="a"/>
          <w:b/>
          <w:color w:val="000000"/>
          <w:bdr w:val="none" w:sz="0" w:space="0" w:color="auto" w:frame="1"/>
          <w:shd w:val="clear" w:color="auto" w:fill="FFFFFF"/>
        </w:rPr>
      </w:pPr>
    </w:p>
    <w:p w:rsidR="00296BC3" w:rsidRDefault="00FA1C61" w:rsidP="00FA1C61">
      <w:pPr>
        <w:spacing w:after="0"/>
      </w:pPr>
      <w:r>
        <w:t xml:space="preserve">Exemplo de </w:t>
      </w:r>
      <w:proofErr w:type="spellStart"/>
      <w:proofErr w:type="gramStart"/>
      <w:r>
        <w:t>ContactID</w:t>
      </w:r>
      <w:proofErr w:type="spellEnd"/>
      <w:proofErr w:type="gramEnd"/>
      <w:r>
        <w:t xml:space="preserve"> transmitido pelo PERS:</w:t>
      </w:r>
    </w:p>
    <w:p w:rsidR="00FA1C61" w:rsidRPr="0057176C" w:rsidRDefault="00FA1C61" w:rsidP="00FA1C6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0001</w:t>
      </w:r>
      <w:r w:rsidRPr="0057176C">
        <w:rPr>
          <w:b/>
          <w:sz w:val="28"/>
          <w:szCs w:val="28"/>
        </w:rPr>
        <w:t xml:space="preserve"> 18 1 100 00 018 6</w:t>
      </w:r>
    </w:p>
    <w:p w:rsidR="00FA1C61" w:rsidRPr="004A2F35" w:rsidRDefault="00FA1C61" w:rsidP="00FA1C61">
      <w:pPr>
        <w:pStyle w:val="PargrafodaLista"/>
        <w:numPr>
          <w:ilvl w:val="0"/>
          <w:numId w:val="2"/>
        </w:numPr>
        <w:spacing w:after="0"/>
        <w:ind w:left="284" w:hanging="284"/>
        <w:rPr>
          <w:sz w:val="20"/>
          <w:szCs w:val="20"/>
        </w:rPr>
      </w:pPr>
      <w:r w:rsidRPr="004A2F35">
        <w:rPr>
          <w:sz w:val="20"/>
          <w:szCs w:val="20"/>
        </w:rPr>
        <w:t xml:space="preserve">Conta: </w:t>
      </w:r>
      <w:r w:rsidRPr="004A2F35">
        <w:rPr>
          <w:b/>
          <w:sz w:val="20"/>
          <w:szCs w:val="20"/>
        </w:rPr>
        <w:t>0001</w:t>
      </w:r>
    </w:p>
    <w:p w:rsidR="00FA1C61" w:rsidRPr="004A2F35" w:rsidRDefault="00FA1C61" w:rsidP="00FA1C61">
      <w:pPr>
        <w:pStyle w:val="PargrafodaLista"/>
        <w:numPr>
          <w:ilvl w:val="0"/>
          <w:numId w:val="2"/>
        </w:numPr>
        <w:spacing w:after="0"/>
        <w:ind w:left="284" w:hanging="284"/>
        <w:rPr>
          <w:sz w:val="20"/>
          <w:szCs w:val="20"/>
        </w:rPr>
      </w:pPr>
      <w:r w:rsidRPr="004A2F35">
        <w:rPr>
          <w:sz w:val="20"/>
          <w:szCs w:val="20"/>
        </w:rPr>
        <w:t xml:space="preserve">MT: </w:t>
      </w:r>
      <w:r w:rsidRPr="004A2F35">
        <w:rPr>
          <w:b/>
          <w:sz w:val="20"/>
          <w:szCs w:val="20"/>
        </w:rPr>
        <w:t>18</w:t>
      </w:r>
      <w:r w:rsidRPr="004A2F35">
        <w:rPr>
          <w:sz w:val="20"/>
          <w:szCs w:val="20"/>
        </w:rPr>
        <w:t xml:space="preserve"> (padrão)</w:t>
      </w:r>
    </w:p>
    <w:p w:rsidR="00FA1C61" w:rsidRPr="004A2F35" w:rsidRDefault="00FA1C61" w:rsidP="00FA1C61">
      <w:pPr>
        <w:pStyle w:val="PargrafodaLista"/>
        <w:numPr>
          <w:ilvl w:val="0"/>
          <w:numId w:val="2"/>
        </w:numPr>
        <w:spacing w:after="0"/>
        <w:ind w:left="284" w:hanging="284"/>
        <w:rPr>
          <w:sz w:val="20"/>
          <w:szCs w:val="20"/>
        </w:rPr>
      </w:pPr>
      <w:r w:rsidRPr="004A2F35">
        <w:rPr>
          <w:sz w:val="20"/>
          <w:szCs w:val="20"/>
        </w:rPr>
        <w:t xml:space="preserve">Tipo de evento: </w:t>
      </w:r>
      <w:proofErr w:type="gramStart"/>
      <w:r w:rsidRPr="004A2F35">
        <w:rPr>
          <w:b/>
          <w:sz w:val="20"/>
          <w:szCs w:val="20"/>
        </w:rPr>
        <w:t>1</w:t>
      </w:r>
      <w:proofErr w:type="gramEnd"/>
      <w:r w:rsidRPr="004A2F35">
        <w:rPr>
          <w:sz w:val="20"/>
          <w:szCs w:val="20"/>
        </w:rPr>
        <w:t xml:space="preserve"> (Novo evento)</w:t>
      </w:r>
    </w:p>
    <w:p w:rsidR="00FA1C61" w:rsidRPr="004A2F35" w:rsidRDefault="00FA1C61" w:rsidP="00FA1C61">
      <w:pPr>
        <w:pStyle w:val="PargrafodaLista"/>
        <w:numPr>
          <w:ilvl w:val="0"/>
          <w:numId w:val="2"/>
        </w:numPr>
        <w:spacing w:after="0"/>
        <w:ind w:left="284" w:hanging="284"/>
        <w:rPr>
          <w:sz w:val="20"/>
          <w:szCs w:val="20"/>
        </w:rPr>
      </w:pPr>
      <w:r w:rsidRPr="004A2F35">
        <w:rPr>
          <w:sz w:val="20"/>
          <w:szCs w:val="20"/>
        </w:rPr>
        <w:t xml:space="preserve">Código do evento: </w:t>
      </w:r>
      <w:r w:rsidRPr="004A2F35">
        <w:rPr>
          <w:b/>
          <w:sz w:val="20"/>
          <w:szCs w:val="20"/>
        </w:rPr>
        <w:t xml:space="preserve">100 </w:t>
      </w:r>
      <w:r w:rsidRPr="004A2F35">
        <w:rPr>
          <w:sz w:val="20"/>
          <w:szCs w:val="20"/>
        </w:rPr>
        <w:t>(Emergência Médica)</w:t>
      </w:r>
    </w:p>
    <w:p w:rsidR="00FA1C61" w:rsidRPr="004A2F35" w:rsidRDefault="00FA1C61" w:rsidP="00FA1C61">
      <w:pPr>
        <w:pStyle w:val="PargrafodaLista"/>
        <w:numPr>
          <w:ilvl w:val="0"/>
          <w:numId w:val="2"/>
        </w:numPr>
        <w:spacing w:after="0"/>
        <w:ind w:left="284" w:hanging="284"/>
        <w:rPr>
          <w:sz w:val="20"/>
          <w:szCs w:val="20"/>
        </w:rPr>
      </w:pPr>
      <w:r w:rsidRPr="004A2F35">
        <w:rPr>
          <w:sz w:val="20"/>
          <w:szCs w:val="20"/>
        </w:rPr>
        <w:t xml:space="preserve">Partição ou grupo: </w:t>
      </w:r>
      <w:r w:rsidRPr="004A2F35">
        <w:rPr>
          <w:b/>
          <w:sz w:val="20"/>
          <w:szCs w:val="20"/>
        </w:rPr>
        <w:t>00</w:t>
      </w:r>
      <w:r w:rsidRPr="004A2F35">
        <w:rPr>
          <w:sz w:val="20"/>
          <w:szCs w:val="20"/>
        </w:rPr>
        <w:t xml:space="preserve"> (nenhuma partição/grupo)</w:t>
      </w:r>
    </w:p>
    <w:p w:rsidR="00FA1C61" w:rsidRPr="004A2F35" w:rsidRDefault="00FA1C61" w:rsidP="00FA1C61">
      <w:pPr>
        <w:pStyle w:val="PargrafodaLista"/>
        <w:numPr>
          <w:ilvl w:val="0"/>
          <w:numId w:val="2"/>
        </w:numPr>
        <w:spacing w:after="0"/>
        <w:ind w:left="284" w:hanging="284"/>
        <w:rPr>
          <w:sz w:val="20"/>
          <w:szCs w:val="20"/>
        </w:rPr>
      </w:pPr>
      <w:r w:rsidRPr="004A2F35">
        <w:rPr>
          <w:sz w:val="20"/>
          <w:szCs w:val="20"/>
        </w:rPr>
        <w:t xml:space="preserve">Zona: </w:t>
      </w:r>
      <w:r w:rsidRPr="004A2F35">
        <w:rPr>
          <w:b/>
          <w:sz w:val="20"/>
          <w:szCs w:val="20"/>
        </w:rPr>
        <w:t>018</w:t>
      </w:r>
      <w:r w:rsidRPr="004A2F35">
        <w:rPr>
          <w:sz w:val="20"/>
          <w:szCs w:val="20"/>
        </w:rPr>
        <w:t xml:space="preserve"> (Botão de emergência)</w:t>
      </w:r>
    </w:p>
    <w:p w:rsidR="00FA1C61" w:rsidRPr="004A2F35" w:rsidRDefault="00FA1C61" w:rsidP="00FA1C61">
      <w:pPr>
        <w:pStyle w:val="PargrafodaLista"/>
        <w:numPr>
          <w:ilvl w:val="0"/>
          <w:numId w:val="2"/>
        </w:numPr>
        <w:spacing w:after="0"/>
        <w:ind w:left="284" w:hanging="284"/>
        <w:rPr>
          <w:sz w:val="20"/>
          <w:szCs w:val="20"/>
        </w:rPr>
      </w:pPr>
      <w:proofErr w:type="spellStart"/>
      <w:r w:rsidRPr="004A2F35">
        <w:rPr>
          <w:rStyle w:val="a"/>
          <w:color w:val="000000"/>
          <w:sz w:val="20"/>
          <w:szCs w:val="20"/>
          <w:bdr w:val="none" w:sz="0" w:space="0" w:color="auto" w:frame="1"/>
          <w:shd w:val="clear" w:color="auto" w:fill="FFFFFF"/>
        </w:rPr>
        <w:t>Checksum</w:t>
      </w:r>
      <w:proofErr w:type="spellEnd"/>
      <w:r w:rsidRPr="004A2F35">
        <w:rPr>
          <w:sz w:val="20"/>
          <w:szCs w:val="20"/>
        </w:rPr>
        <w:t xml:space="preserve">: </w:t>
      </w:r>
      <w:proofErr w:type="gramStart"/>
      <w:r w:rsidRPr="004A2F35">
        <w:rPr>
          <w:b/>
          <w:sz w:val="20"/>
          <w:szCs w:val="20"/>
        </w:rPr>
        <w:t>6</w:t>
      </w:r>
      <w:proofErr w:type="gramEnd"/>
      <w:r w:rsidRPr="004A2F35">
        <w:rPr>
          <w:b/>
          <w:sz w:val="20"/>
          <w:szCs w:val="20"/>
        </w:rPr>
        <w:t xml:space="preserve"> </w:t>
      </w:r>
    </w:p>
    <w:p w:rsidR="00FA1C61" w:rsidRPr="004A2F35" w:rsidRDefault="00FA1C61" w:rsidP="004A2F35">
      <w:pPr>
        <w:spacing w:after="0"/>
        <w:rPr>
          <w:sz w:val="20"/>
          <w:szCs w:val="20"/>
        </w:rPr>
      </w:pPr>
    </w:p>
    <w:p w:rsidR="004A2F35" w:rsidRPr="004A2F35" w:rsidRDefault="004A2F35" w:rsidP="004A2F35">
      <w:pPr>
        <w:spacing w:after="0"/>
        <w:rPr>
          <w:sz w:val="20"/>
          <w:szCs w:val="20"/>
        </w:rPr>
      </w:pPr>
      <w:r w:rsidRPr="004A2F35">
        <w:rPr>
          <w:sz w:val="20"/>
          <w:szCs w:val="20"/>
        </w:rPr>
        <w:t xml:space="preserve">Segue </w:t>
      </w:r>
      <w:r w:rsidR="00157113">
        <w:rPr>
          <w:sz w:val="20"/>
          <w:szCs w:val="20"/>
        </w:rPr>
        <w:t>em anexo*</w:t>
      </w:r>
      <w:r w:rsidRPr="004A2F35">
        <w:rPr>
          <w:sz w:val="20"/>
          <w:szCs w:val="20"/>
        </w:rPr>
        <w:t xml:space="preserve"> os códigos CID gerado</w:t>
      </w:r>
      <w:r w:rsidR="00157113">
        <w:rPr>
          <w:sz w:val="20"/>
          <w:szCs w:val="20"/>
        </w:rPr>
        <w:t xml:space="preserve"> pelo PERS.</w:t>
      </w:r>
    </w:p>
    <w:p w:rsidR="00157113" w:rsidRDefault="00157113">
      <w:r>
        <w:br w:type="page"/>
      </w:r>
    </w:p>
    <w:p w:rsidR="00157113" w:rsidRDefault="00157113" w:rsidP="004A2F35">
      <w:pPr>
        <w:spacing w:after="0"/>
      </w:pPr>
      <w:r w:rsidRPr="00867448">
        <w:rPr>
          <w:b/>
        </w:rPr>
        <w:lastRenderedPageBreak/>
        <w:t>PERS-3600</w:t>
      </w:r>
      <w:r>
        <w:t>:</w:t>
      </w:r>
    </w:p>
    <w:p w:rsidR="00422290" w:rsidRDefault="00422290" w:rsidP="004A2F35">
      <w:pPr>
        <w:spacing w:after="0"/>
      </w:pPr>
    </w:p>
    <w:p w:rsidR="00157113" w:rsidRDefault="00157113" w:rsidP="004A2F35">
      <w:pPr>
        <w:spacing w:after="0"/>
      </w:pPr>
      <w:r w:rsidRPr="00157113">
        <w:t xml:space="preserve">Os códigos de transmissão </w:t>
      </w:r>
      <w:proofErr w:type="spellStart"/>
      <w:r w:rsidRPr="00157113">
        <w:t>Ad</w:t>
      </w:r>
      <w:r w:rsidR="007276DE">
        <w:t>emco</w:t>
      </w:r>
      <w:proofErr w:type="spellEnd"/>
      <w:r w:rsidR="007276DE">
        <w:t xml:space="preserve"> </w:t>
      </w:r>
      <w:proofErr w:type="spellStart"/>
      <w:r w:rsidR="007276DE">
        <w:t>Contact-ID</w:t>
      </w:r>
      <w:proofErr w:type="spellEnd"/>
      <w:r w:rsidR="007276DE">
        <w:t xml:space="preserve"> são pré-definidos</w:t>
      </w:r>
      <w:r w:rsidRPr="00157113">
        <w:t xml:space="preserve"> e não pode </w:t>
      </w:r>
      <w:r w:rsidR="007276DE">
        <w:t>ser alterado. Estes códigos de sinais</w:t>
      </w:r>
      <w:r w:rsidRPr="00157113">
        <w:t xml:space="preserve"> são apresentados como referência. Os códigos de </w:t>
      </w:r>
      <w:r w:rsidR="007276DE">
        <w:t>sinais</w:t>
      </w:r>
      <w:r w:rsidRPr="00157113">
        <w:t xml:space="preserve"> </w:t>
      </w:r>
      <w:proofErr w:type="spellStart"/>
      <w:r w:rsidRPr="00157113">
        <w:t>Ademco</w:t>
      </w:r>
      <w:proofErr w:type="spellEnd"/>
      <w:r w:rsidRPr="00157113">
        <w:t xml:space="preserve"> </w:t>
      </w:r>
      <w:proofErr w:type="spellStart"/>
      <w:r w:rsidRPr="00157113">
        <w:t>Contact-ID</w:t>
      </w:r>
      <w:proofErr w:type="spellEnd"/>
      <w:r w:rsidRPr="00157113">
        <w:t xml:space="preserve"> estendidos </w:t>
      </w:r>
      <w:r w:rsidR="007276DE">
        <w:t>indicam</w:t>
      </w:r>
      <w:r w:rsidRPr="00157113">
        <w:t xml:space="preserve"> o número do sensor que disparou o evento</w:t>
      </w:r>
    </w:p>
    <w:p w:rsidR="007276DE" w:rsidRDefault="007276DE" w:rsidP="004A2F35">
      <w:pPr>
        <w:spacing w:after="0"/>
      </w:pPr>
    </w:p>
    <w:p w:rsidR="00867448" w:rsidRDefault="00867448" w:rsidP="004A2F35">
      <w:pPr>
        <w:spacing w:after="0"/>
      </w:pPr>
    </w:p>
    <w:tbl>
      <w:tblPr>
        <w:tblW w:w="0" w:type="auto"/>
        <w:tblInd w:w="9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68"/>
        <w:gridCol w:w="1637"/>
        <w:gridCol w:w="1935"/>
      </w:tblGrid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7440" w:type="dxa"/>
            <w:gridSpan w:val="3"/>
            <w:tcBorders>
              <w:top w:val="nil"/>
              <w:left w:val="single" w:sz="16" w:space="0" w:color="363435"/>
              <w:bottom w:val="single" w:sz="16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5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spacing w:val="-21"/>
                <w:sz w:val="16"/>
                <w:szCs w:val="16"/>
              </w:rPr>
              <w:t>AD</w:t>
            </w:r>
            <w:r>
              <w:rPr>
                <w:rFonts w:ascii="Arial" w:hAnsi="Arial" w:cs="Arial"/>
                <w:b/>
                <w:bCs/>
                <w:color w:val="363435"/>
                <w:spacing w:val="-19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MC</w:t>
            </w:r>
            <w:r>
              <w:rPr>
                <w:rFonts w:ascii="Arial" w:hAnsi="Arial" w:cs="Arial"/>
                <w:b/>
                <w:bCs/>
                <w:color w:val="363435"/>
                <w:spacing w:val="6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CON</w:t>
            </w:r>
            <w:r>
              <w:rPr>
                <w:rFonts w:ascii="Arial" w:hAnsi="Arial" w:cs="Arial"/>
                <w:b/>
                <w:bCs/>
                <w:color w:val="363435"/>
                <w:spacing w:val="-12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363435"/>
                <w:spacing w:val="-5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color w:val="363435"/>
                <w:spacing w:val="-16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363435"/>
                <w:spacing w:val="-1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color w:val="363435"/>
                <w:spacing w:val="-8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color w:val="363435"/>
                <w:spacing w:val="8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color w:val="363435"/>
                <w:spacing w:val="-19"/>
                <w:sz w:val="16"/>
                <w:szCs w:val="16"/>
              </w:rPr>
              <w:t>EP</w:t>
            </w:r>
            <w:r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color w:val="363435"/>
                <w:spacing w:val="-2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color w:val="363435"/>
                <w:spacing w:val="1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COD</w:t>
            </w:r>
            <w:r>
              <w:rPr>
                <w:rFonts w:ascii="Arial" w:hAnsi="Arial" w:cs="Arial"/>
                <w:b/>
                <w:bCs/>
                <w:color w:val="363435"/>
                <w:spacing w:val="-19"/>
                <w:sz w:val="16"/>
                <w:szCs w:val="16"/>
              </w:rPr>
              <w:t>ES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3868" w:type="dxa"/>
            <w:tcBorders>
              <w:top w:val="single" w:sz="16" w:space="0" w:color="363435"/>
              <w:left w:val="single" w:sz="16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29" w:right="10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spacing w:val="-19"/>
                <w:sz w:val="16"/>
                <w:szCs w:val="16"/>
              </w:rPr>
              <w:t>EVE</w:t>
            </w:r>
            <w:r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NT</w:t>
            </w:r>
          </w:p>
        </w:tc>
        <w:tc>
          <w:tcPr>
            <w:tcW w:w="1637" w:type="dxa"/>
            <w:tcBorders>
              <w:top w:val="single" w:sz="16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363435"/>
                <w:spacing w:val="-18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color w:val="363435"/>
                <w:spacing w:val="-21"/>
                <w:sz w:val="16"/>
                <w:szCs w:val="16"/>
              </w:rPr>
              <w:t>AR</w:t>
            </w:r>
            <w:r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CODE</w:t>
            </w:r>
          </w:p>
        </w:tc>
        <w:tc>
          <w:tcPr>
            <w:tcW w:w="1935" w:type="dxa"/>
            <w:tcBorders>
              <w:top w:val="single" w:sz="16" w:space="0" w:color="363435"/>
              <w:left w:val="single" w:sz="8" w:space="0" w:color="363435"/>
              <w:bottom w:val="single" w:sz="8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3435"/>
                <w:spacing w:val="-19"/>
                <w:sz w:val="16"/>
                <w:szCs w:val="16"/>
              </w:rPr>
              <w:t>EX</w:t>
            </w:r>
            <w:r>
              <w:rPr>
                <w:rFonts w:ascii="Arial" w:hAnsi="Arial" w:cs="Arial"/>
                <w:b/>
                <w:bCs/>
                <w:color w:val="363435"/>
                <w:spacing w:val="-18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363435"/>
                <w:spacing w:val="-19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color w:val="363435"/>
                <w:spacing w:val="-21"/>
                <w:sz w:val="16"/>
                <w:szCs w:val="16"/>
              </w:rPr>
              <w:t>ND</w:t>
            </w:r>
            <w:r>
              <w:rPr>
                <w:rFonts w:ascii="Arial" w:hAnsi="Arial" w:cs="Arial"/>
                <w:b/>
                <w:bCs/>
                <w:color w:val="363435"/>
                <w:spacing w:val="-19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color w:val="363435"/>
                <w:spacing w:val="8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CODE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3868" w:type="dxa"/>
            <w:tcBorders>
              <w:top w:val="single" w:sz="8" w:space="0" w:color="363435"/>
              <w:left w:val="single" w:sz="16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6"/>
                <w:szCs w:val="16"/>
              </w:rPr>
              <w:t>EMERGENCIA CONSOLE</w:t>
            </w:r>
          </w:p>
        </w:tc>
        <w:tc>
          <w:tcPr>
            <w:tcW w:w="16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46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100</w:t>
            </w:r>
          </w:p>
        </w:tc>
        <w:tc>
          <w:tcPr>
            <w:tcW w:w="193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90"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018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3868" w:type="dxa"/>
            <w:tcBorders>
              <w:top w:val="single" w:sz="8" w:space="0" w:color="363435"/>
              <w:left w:val="single" w:sz="16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EMERGENCIA SENSOR</w:t>
            </w:r>
          </w:p>
        </w:tc>
        <w:tc>
          <w:tcPr>
            <w:tcW w:w="16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46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101</w:t>
            </w:r>
          </w:p>
        </w:tc>
        <w:tc>
          <w:tcPr>
            <w:tcW w:w="193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97" w:right="6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363435"/>
                <w:spacing w:val="-14"/>
                <w:sz w:val="16"/>
                <w:szCs w:val="16"/>
              </w:rPr>
              <w:t>xx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3868" w:type="dxa"/>
            <w:tcBorders>
              <w:top w:val="single" w:sz="8" w:space="0" w:color="363435"/>
              <w:left w:val="single" w:sz="16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SENSOR DE FOGO</w:t>
            </w:r>
          </w:p>
        </w:tc>
        <w:tc>
          <w:tcPr>
            <w:tcW w:w="16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46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111</w:t>
            </w:r>
          </w:p>
        </w:tc>
        <w:tc>
          <w:tcPr>
            <w:tcW w:w="193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97" w:right="6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363435"/>
                <w:spacing w:val="-14"/>
                <w:sz w:val="16"/>
                <w:szCs w:val="16"/>
              </w:rPr>
              <w:t>xx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3868" w:type="dxa"/>
            <w:tcBorders>
              <w:top w:val="single" w:sz="8" w:space="0" w:color="363435"/>
              <w:left w:val="single" w:sz="16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6"/>
                <w:szCs w:val="16"/>
              </w:rPr>
              <w:t>C</w:t>
            </w: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363435"/>
                <w:spacing w:val="-21"/>
                <w:sz w:val="16"/>
                <w:szCs w:val="16"/>
              </w:rPr>
              <w:t>NCELAR</w:t>
            </w:r>
          </w:p>
        </w:tc>
        <w:tc>
          <w:tcPr>
            <w:tcW w:w="16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54" w:right="5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406</w:t>
            </w:r>
          </w:p>
        </w:tc>
        <w:tc>
          <w:tcPr>
            <w:tcW w:w="193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98" w:right="5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000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3868" w:type="dxa"/>
            <w:tcBorders>
              <w:top w:val="single" w:sz="8" w:space="0" w:color="363435"/>
              <w:left w:val="single" w:sz="16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SE</w:t>
            </w:r>
            <w:r>
              <w:rPr>
                <w:rFonts w:ascii="Arial" w:hAnsi="Arial" w:cs="Arial"/>
                <w:color w:val="363435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363435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363435"/>
                <w:spacing w:val="8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COM BATERIA BAIXA</w:t>
            </w:r>
          </w:p>
        </w:tc>
        <w:tc>
          <w:tcPr>
            <w:tcW w:w="16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38" w:right="5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384</w:t>
            </w:r>
          </w:p>
        </w:tc>
        <w:tc>
          <w:tcPr>
            <w:tcW w:w="193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89" w:right="6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363435"/>
                <w:spacing w:val="-14"/>
                <w:sz w:val="16"/>
                <w:szCs w:val="16"/>
              </w:rPr>
              <w:t>xx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3868" w:type="dxa"/>
            <w:tcBorders>
              <w:top w:val="single" w:sz="8" w:space="0" w:color="363435"/>
              <w:left w:val="single" w:sz="16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SE</w:t>
            </w:r>
            <w:r>
              <w:rPr>
                <w:rFonts w:ascii="Arial" w:hAnsi="Arial" w:cs="Arial"/>
                <w:color w:val="363435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363435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363435"/>
                <w:spacing w:val="8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363435"/>
                <w:spacing w:val="-15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363435"/>
                <w:spacing w:val="-18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363435"/>
                <w:sz w:val="16"/>
                <w:szCs w:val="16"/>
              </w:rPr>
              <w:t>U</w:t>
            </w:r>
            <w:r>
              <w:rPr>
                <w:rFonts w:ascii="Arial" w:hAnsi="Arial" w:cs="Arial"/>
                <w:color w:val="363435"/>
                <w:spacing w:val="3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363435"/>
                <w:spacing w:val="-18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363435"/>
                <w:spacing w:val="-2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363435"/>
                <w:sz w:val="16"/>
                <w:szCs w:val="16"/>
              </w:rPr>
              <w:t>OU</w:t>
            </w: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B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L</w:t>
            </w:r>
            <w:r>
              <w:rPr>
                <w:rFonts w:ascii="Arial" w:hAnsi="Arial" w:cs="Arial"/>
                <w:color w:val="363435"/>
                <w:sz w:val="16"/>
                <w:szCs w:val="16"/>
              </w:rPr>
              <w:t>E</w:t>
            </w:r>
          </w:p>
        </w:tc>
        <w:tc>
          <w:tcPr>
            <w:tcW w:w="16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38" w:right="5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381</w:t>
            </w:r>
          </w:p>
        </w:tc>
        <w:tc>
          <w:tcPr>
            <w:tcW w:w="193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89" w:right="6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363435"/>
                <w:spacing w:val="-14"/>
                <w:sz w:val="16"/>
                <w:szCs w:val="16"/>
              </w:rPr>
              <w:t>xx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3868" w:type="dxa"/>
            <w:tcBorders>
              <w:top w:val="single" w:sz="8" w:space="0" w:color="363435"/>
              <w:left w:val="single" w:sz="16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6"/>
                <w:szCs w:val="16"/>
              </w:rPr>
              <w:t>CONSOLE COM BATERIA BAIXA</w:t>
            </w:r>
          </w:p>
        </w:tc>
        <w:tc>
          <w:tcPr>
            <w:tcW w:w="16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38" w:right="5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302</w:t>
            </w:r>
          </w:p>
        </w:tc>
        <w:tc>
          <w:tcPr>
            <w:tcW w:w="193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82" w:right="6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000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3868" w:type="dxa"/>
            <w:tcBorders>
              <w:top w:val="single" w:sz="8" w:space="0" w:color="363435"/>
              <w:left w:val="single" w:sz="16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6"/>
                <w:szCs w:val="16"/>
              </w:rPr>
              <w:t>CON</w:t>
            </w: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363435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L</w:t>
            </w:r>
            <w:r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COM BATERIA RESTAURADA</w:t>
            </w:r>
          </w:p>
        </w:tc>
        <w:tc>
          <w:tcPr>
            <w:tcW w:w="16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35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302</w:t>
            </w:r>
          </w:p>
        </w:tc>
        <w:tc>
          <w:tcPr>
            <w:tcW w:w="193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82" w:right="6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000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3868" w:type="dxa"/>
            <w:tcBorders>
              <w:top w:val="single" w:sz="8" w:space="0" w:color="363435"/>
              <w:left w:val="single" w:sz="16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8"/>
                <w:sz w:val="16"/>
                <w:szCs w:val="16"/>
              </w:rPr>
              <w:t>ALARME DE INATIVIDADE</w:t>
            </w:r>
          </w:p>
        </w:tc>
        <w:tc>
          <w:tcPr>
            <w:tcW w:w="16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46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102</w:t>
            </w:r>
          </w:p>
        </w:tc>
        <w:tc>
          <w:tcPr>
            <w:tcW w:w="193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90"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000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3868" w:type="dxa"/>
            <w:tcBorders>
              <w:top w:val="single" w:sz="8" w:space="0" w:color="363435"/>
              <w:left w:val="single" w:sz="16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4"/>
                <w:sz w:val="16"/>
                <w:szCs w:val="16"/>
              </w:rPr>
              <w:t>MONITORAMENTO DE ATIVIDADE HABILITADO</w:t>
            </w:r>
          </w:p>
        </w:tc>
        <w:tc>
          <w:tcPr>
            <w:tcW w:w="16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46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372</w:t>
            </w:r>
          </w:p>
        </w:tc>
        <w:tc>
          <w:tcPr>
            <w:tcW w:w="193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90"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000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3868" w:type="dxa"/>
            <w:tcBorders>
              <w:top w:val="single" w:sz="8" w:space="0" w:color="363435"/>
              <w:left w:val="single" w:sz="16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4"/>
                <w:sz w:val="16"/>
                <w:szCs w:val="16"/>
              </w:rPr>
              <w:t>MONITORAMENTO DE ATIVIDADE DESABILITADO</w:t>
            </w:r>
          </w:p>
        </w:tc>
        <w:tc>
          <w:tcPr>
            <w:tcW w:w="16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46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371</w:t>
            </w:r>
          </w:p>
        </w:tc>
        <w:tc>
          <w:tcPr>
            <w:tcW w:w="193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90"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000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"/>
        </w:trPr>
        <w:tc>
          <w:tcPr>
            <w:tcW w:w="3868" w:type="dxa"/>
            <w:tcBorders>
              <w:top w:val="single" w:sz="8" w:space="0" w:color="363435"/>
              <w:left w:val="single" w:sz="16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363435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363435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363435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363435"/>
                <w:spacing w:val="-24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363435"/>
                <w:spacing w:val="8"/>
                <w:sz w:val="16"/>
                <w:szCs w:val="16"/>
              </w:rPr>
              <w:t>OU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363435"/>
                <w:spacing w:val="-1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363435"/>
                <w:spacing w:val="-5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363435"/>
                <w:spacing w:val="-13"/>
                <w:sz w:val="16"/>
                <w:szCs w:val="16"/>
              </w:rPr>
              <w:t xml:space="preserve">IAS – </w:t>
            </w: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TESTE  AUTOMATICO</w:t>
            </w:r>
          </w:p>
        </w:tc>
        <w:tc>
          <w:tcPr>
            <w:tcW w:w="16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22" w:right="5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602</w:t>
            </w:r>
          </w:p>
        </w:tc>
        <w:tc>
          <w:tcPr>
            <w:tcW w:w="193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66" w:right="6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000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3868" w:type="dxa"/>
            <w:tcBorders>
              <w:top w:val="single" w:sz="8" w:space="0" w:color="363435"/>
              <w:left w:val="single" w:sz="16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CANAL DE VOZ</w:t>
            </w:r>
          </w:p>
        </w:tc>
        <w:tc>
          <w:tcPr>
            <w:tcW w:w="16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46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606</w:t>
            </w:r>
          </w:p>
        </w:tc>
        <w:tc>
          <w:tcPr>
            <w:tcW w:w="193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90"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000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3868" w:type="dxa"/>
            <w:tcBorders>
              <w:top w:val="single" w:sz="8" w:space="0" w:color="363435"/>
              <w:left w:val="single" w:sz="16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6"/>
                <w:szCs w:val="16"/>
              </w:rPr>
              <w:t>CON</w:t>
            </w: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363435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L</w:t>
            </w:r>
            <w:r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363435"/>
                <w:sz w:val="16"/>
                <w:szCs w:val="16"/>
              </w:rPr>
              <w:t xml:space="preserve"> SEM ENERGIA</w:t>
            </w:r>
          </w:p>
        </w:tc>
        <w:tc>
          <w:tcPr>
            <w:tcW w:w="16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38" w:right="5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301</w:t>
            </w:r>
          </w:p>
        </w:tc>
        <w:tc>
          <w:tcPr>
            <w:tcW w:w="193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82" w:right="6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000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3868" w:type="dxa"/>
            <w:tcBorders>
              <w:top w:val="single" w:sz="8" w:space="0" w:color="363435"/>
              <w:left w:val="single" w:sz="16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6"/>
                <w:szCs w:val="16"/>
              </w:rPr>
              <w:t>CON</w:t>
            </w: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363435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L</w:t>
            </w:r>
            <w:r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363435"/>
                <w:spacing w:val="-4"/>
                <w:sz w:val="16"/>
                <w:szCs w:val="16"/>
              </w:rPr>
              <w:t>COM ENERGIA RESTAURADA</w:t>
            </w:r>
          </w:p>
        </w:tc>
        <w:tc>
          <w:tcPr>
            <w:tcW w:w="16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35"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301</w:t>
            </w:r>
          </w:p>
        </w:tc>
        <w:tc>
          <w:tcPr>
            <w:tcW w:w="193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82" w:right="6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000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3"/>
        </w:trPr>
        <w:tc>
          <w:tcPr>
            <w:tcW w:w="3868" w:type="dxa"/>
            <w:tcBorders>
              <w:top w:val="single" w:sz="8" w:space="0" w:color="363435"/>
              <w:left w:val="single" w:sz="16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8D2076">
              <w:rPr>
                <w:rFonts w:ascii="Arial" w:hAnsi="Arial" w:cs="Arial"/>
                <w:color w:val="363435"/>
                <w:sz w:val="16"/>
                <w:szCs w:val="16"/>
              </w:rPr>
              <w:t>TEMPO DE LEMBRETE ESGOTADO</w:t>
            </w:r>
          </w:p>
        </w:tc>
        <w:tc>
          <w:tcPr>
            <w:tcW w:w="16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46" w:right="5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356</w:t>
            </w:r>
          </w:p>
        </w:tc>
        <w:tc>
          <w:tcPr>
            <w:tcW w:w="193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90"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6"/>
                <w:sz w:val="16"/>
                <w:szCs w:val="16"/>
              </w:rPr>
              <w:t>000</w:t>
            </w:r>
          </w:p>
        </w:tc>
      </w:tr>
      <w:tr w:rsidR="00867448" w:rsidTr="00ED7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7440" w:type="dxa"/>
            <w:gridSpan w:val="3"/>
            <w:tcBorders>
              <w:top w:val="single" w:sz="8" w:space="0" w:color="363435"/>
              <w:left w:val="single" w:sz="16" w:space="0" w:color="363435"/>
              <w:bottom w:val="single" w:sz="16" w:space="0" w:color="363435"/>
              <w:right w:val="single" w:sz="16" w:space="0" w:color="363435"/>
            </w:tcBorders>
          </w:tcPr>
          <w:p w:rsidR="00867448" w:rsidRDefault="00867448" w:rsidP="00ED7ECB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63435"/>
                <w:spacing w:val="-14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363435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363435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363435"/>
                <w:sz w:val="16"/>
                <w:szCs w:val="16"/>
              </w:rPr>
              <w:t>=</w:t>
            </w:r>
            <w:r>
              <w:rPr>
                <w:rFonts w:ascii="Arial" w:hAnsi="Arial" w:cs="Arial"/>
                <w:color w:val="363435"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363435"/>
                <w:spacing w:val="-19"/>
                <w:sz w:val="16"/>
                <w:szCs w:val="16"/>
              </w:rPr>
              <w:t>CÓDIGO ESTENDIDO DO SENSOR</w:t>
            </w:r>
          </w:p>
        </w:tc>
      </w:tr>
    </w:tbl>
    <w:p w:rsidR="00867448" w:rsidRDefault="00867448" w:rsidP="004A2F35">
      <w:pPr>
        <w:spacing w:after="0"/>
      </w:pPr>
    </w:p>
    <w:p w:rsidR="00867448" w:rsidRDefault="00867448" w:rsidP="004A2F35">
      <w:pPr>
        <w:spacing w:after="0"/>
      </w:pPr>
    </w:p>
    <w:p w:rsidR="00867448" w:rsidRDefault="00867448" w:rsidP="004A2F35">
      <w:pPr>
        <w:spacing w:after="0"/>
      </w:pPr>
    </w:p>
    <w:p w:rsidR="007276DE" w:rsidRDefault="007276DE"/>
    <w:p w:rsidR="00867448" w:rsidRDefault="00867448">
      <w:r>
        <w:br w:type="page"/>
      </w:r>
    </w:p>
    <w:p w:rsidR="007276DE" w:rsidRDefault="007276DE" w:rsidP="004A2F35">
      <w:pPr>
        <w:spacing w:after="0"/>
      </w:pPr>
      <w:r w:rsidRPr="00867448">
        <w:rPr>
          <w:b/>
        </w:rPr>
        <w:lastRenderedPageBreak/>
        <w:t>PERS-4200</w:t>
      </w:r>
      <w:r>
        <w:t>:</w:t>
      </w:r>
    </w:p>
    <w:p w:rsidR="00422290" w:rsidRPr="00D44AE2" w:rsidRDefault="00422290" w:rsidP="00422290">
      <w:pPr>
        <w:pStyle w:val="Ttulo1"/>
        <w:rPr>
          <w:sz w:val="18"/>
          <w:szCs w:val="18"/>
        </w:rPr>
      </w:pPr>
      <w:bookmarkStart w:id="0" w:name="_Toc237601263"/>
      <w:r w:rsidRPr="00D44AE2">
        <w:rPr>
          <w:sz w:val="18"/>
          <w:szCs w:val="18"/>
        </w:rPr>
        <w:t>Apêndice A – Códigos de Alarme</w:t>
      </w:r>
      <w:bookmarkEnd w:id="0"/>
    </w:p>
    <w:tbl>
      <w:tblPr>
        <w:tblStyle w:val="Tabelacomgrade"/>
        <w:tblpPr w:leftFromText="180" w:rightFromText="180" w:vertAnchor="text" w:horzAnchor="page" w:tblpX="1909" w:tblpY="140"/>
        <w:tblW w:w="0" w:type="auto"/>
        <w:tblLayout w:type="fixed"/>
        <w:tblLook w:val="04A0"/>
      </w:tblPr>
      <w:tblGrid>
        <w:gridCol w:w="4219"/>
        <w:gridCol w:w="992"/>
        <w:gridCol w:w="993"/>
      </w:tblGrid>
      <w:tr w:rsidR="00422290" w:rsidRPr="00D44AE2" w:rsidTr="00422290">
        <w:trPr>
          <w:trHeight w:val="130"/>
        </w:trPr>
        <w:tc>
          <w:tcPr>
            <w:tcW w:w="4219" w:type="dxa"/>
            <w:vMerge w:val="restart"/>
            <w:vAlign w:val="center"/>
          </w:tcPr>
          <w:p w:rsidR="00422290" w:rsidRPr="00D44AE2" w:rsidRDefault="00422290" w:rsidP="00487BC9">
            <w:pPr>
              <w:jc w:val="center"/>
              <w:rPr>
                <w:b/>
                <w:sz w:val="18"/>
                <w:szCs w:val="18"/>
              </w:rPr>
            </w:pPr>
            <w:r w:rsidRPr="00D44AE2">
              <w:rPr>
                <w:b/>
                <w:sz w:val="18"/>
                <w:szCs w:val="18"/>
              </w:rPr>
              <w:t>Descrição do Evento</w:t>
            </w:r>
          </w:p>
        </w:tc>
        <w:tc>
          <w:tcPr>
            <w:tcW w:w="1985" w:type="dxa"/>
            <w:gridSpan w:val="2"/>
          </w:tcPr>
          <w:p w:rsidR="00422290" w:rsidRPr="00D44AE2" w:rsidRDefault="00422290" w:rsidP="00487BC9">
            <w:pPr>
              <w:jc w:val="center"/>
              <w:rPr>
                <w:b/>
                <w:sz w:val="18"/>
                <w:szCs w:val="18"/>
              </w:rPr>
            </w:pPr>
            <w:r w:rsidRPr="00D44AE2">
              <w:rPr>
                <w:b/>
                <w:sz w:val="18"/>
                <w:szCs w:val="18"/>
              </w:rPr>
              <w:t>Código Enviado</w:t>
            </w:r>
          </w:p>
        </w:tc>
      </w:tr>
      <w:tr w:rsidR="00422290" w:rsidRPr="00D44AE2" w:rsidTr="00487BC9">
        <w:trPr>
          <w:trHeight w:val="193"/>
        </w:trPr>
        <w:tc>
          <w:tcPr>
            <w:tcW w:w="4219" w:type="dxa"/>
            <w:vMerge/>
            <w:vAlign w:val="center"/>
          </w:tcPr>
          <w:p w:rsidR="00422290" w:rsidRPr="00D44AE2" w:rsidRDefault="00422290" w:rsidP="00487B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422290" w:rsidRPr="00D44AE2" w:rsidRDefault="00422290" w:rsidP="00487BC9">
            <w:pPr>
              <w:jc w:val="center"/>
              <w:rPr>
                <w:b/>
                <w:sz w:val="18"/>
                <w:szCs w:val="18"/>
              </w:rPr>
            </w:pPr>
            <w:r w:rsidRPr="00D44AE2">
              <w:rPr>
                <w:b/>
                <w:sz w:val="18"/>
                <w:szCs w:val="18"/>
              </w:rPr>
              <w:t>Contact ID</w:t>
            </w:r>
          </w:p>
        </w:tc>
      </w:tr>
      <w:tr w:rsidR="00422290" w:rsidRPr="00D44AE2" w:rsidTr="00487BC9">
        <w:trPr>
          <w:trHeight w:val="268"/>
        </w:trPr>
        <w:tc>
          <w:tcPr>
            <w:tcW w:w="4219" w:type="dxa"/>
            <w:vMerge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22290" w:rsidRPr="00D44AE2" w:rsidRDefault="00422290" w:rsidP="00487BC9">
            <w:pPr>
              <w:jc w:val="center"/>
              <w:rPr>
                <w:b/>
                <w:sz w:val="18"/>
                <w:szCs w:val="18"/>
              </w:rPr>
            </w:pPr>
            <w:r w:rsidRPr="00D44AE2">
              <w:rPr>
                <w:b/>
                <w:sz w:val="18"/>
                <w:szCs w:val="18"/>
              </w:rPr>
              <w:t>Grupo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jc w:val="center"/>
              <w:rPr>
                <w:b/>
                <w:sz w:val="18"/>
                <w:szCs w:val="18"/>
              </w:rPr>
            </w:pPr>
            <w:r w:rsidRPr="00D44AE2">
              <w:rPr>
                <w:b/>
                <w:sz w:val="18"/>
                <w:szCs w:val="18"/>
              </w:rPr>
              <w:t>Partição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Alarme de Emergência - Console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1100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00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Alarme Cancelado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1406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00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Console Bateria Fraca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1302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00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Console Bateria Restaurada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3302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00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Falta Energia Elétrica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1301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00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Retorno Energia Elétrica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3301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00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Modo Em Casa</w:t>
            </w:r>
            <w:r w:rsidRPr="00D44AE2">
              <w:rPr>
                <w:sz w:val="18"/>
                <w:szCs w:val="18"/>
                <w:vertAlign w:val="superscript"/>
              </w:rPr>
              <w:t>[1]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1372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00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Modo Ausente</w:t>
            </w:r>
            <w:r w:rsidRPr="00D44AE2">
              <w:rPr>
                <w:sz w:val="18"/>
                <w:szCs w:val="18"/>
                <w:vertAlign w:val="superscript"/>
              </w:rPr>
              <w:t>[1]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1371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00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Alarme de Inatividade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1102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00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Teste Automático – Ok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602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00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Teste Automático – Falha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608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00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Tempo de Lembrete Esgotado</w:t>
            </w:r>
            <w:r w:rsidRPr="00D44AE2">
              <w:rPr>
                <w:sz w:val="18"/>
                <w:szCs w:val="18"/>
                <w:vertAlign w:val="superscript"/>
              </w:rPr>
              <w:t>[1]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1356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00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Temperatura Elevada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1158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00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Temperatura Elevada – Restauro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3158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00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Temperatura Baixa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1159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00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Temperatura Baixa – Restauro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3159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00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Alarme de Incêndio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1111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  <w:vertAlign w:val="superscript"/>
              </w:rPr>
            </w:pPr>
            <w:r w:rsidRPr="00D44AE2">
              <w:rPr>
                <w:sz w:val="18"/>
                <w:szCs w:val="18"/>
              </w:rPr>
              <w:t xml:space="preserve">XX </w:t>
            </w:r>
            <w:r w:rsidRPr="00D44AE2">
              <w:rPr>
                <w:sz w:val="18"/>
                <w:szCs w:val="18"/>
                <w:vertAlign w:val="superscript"/>
              </w:rPr>
              <w:t>[2]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Sensor Fumaça Bateria Fraca</w:t>
            </w:r>
            <w:r w:rsidRPr="00D44AE2">
              <w:rPr>
                <w:sz w:val="18"/>
                <w:szCs w:val="18"/>
                <w:vertAlign w:val="superscript"/>
              </w:rPr>
              <w:t>[1]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1384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XX</w:t>
            </w:r>
            <w:r w:rsidRPr="00D44AE2">
              <w:rPr>
                <w:sz w:val="18"/>
                <w:szCs w:val="18"/>
                <w:vertAlign w:val="superscript"/>
              </w:rPr>
              <w:t>[2]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AD0D8D" w:rsidRDefault="00AD0D8D" w:rsidP="00487BC9">
            <w:pPr>
              <w:rPr>
                <w:sz w:val="18"/>
                <w:szCs w:val="18"/>
                <w:lang w:val="pt-BR"/>
              </w:rPr>
            </w:pPr>
            <w:r w:rsidRPr="00AD0D8D">
              <w:rPr>
                <w:sz w:val="18"/>
                <w:szCs w:val="18"/>
                <w:lang w:val="pt-BR"/>
              </w:rPr>
              <w:t xml:space="preserve">Sensor Fumaça - </w:t>
            </w:r>
            <w:r>
              <w:rPr>
                <w:sz w:val="18"/>
                <w:szCs w:val="18"/>
                <w:lang w:val="pt-BR"/>
              </w:rPr>
              <w:t xml:space="preserve"> Perda de S</w:t>
            </w:r>
            <w:r w:rsidRPr="00AD0D8D">
              <w:rPr>
                <w:sz w:val="18"/>
                <w:szCs w:val="18"/>
                <w:lang w:val="pt-BR"/>
              </w:rPr>
              <w:t>upervis</w:t>
            </w:r>
            <w:r>
              <w:rPr>
                <w:sz w:val="18"/>
                <w:szCs w:val="18"/>
                <w:lang w:val="pt-BR"/>
              </w:rPr>
              <w:t>ão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1200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XX</w:t>
            </w:r>
            <w:r w:rsidRPr="00D44AE2">
              <w:rPr>
                <w:sz w:val="18"/>
                <w:szCs w:val="18"/>
                <w:vertAlign w:val="superscript"/>
              </w:rPr>
              <w:t>[2]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AD0D8D" w:rsidRDefault="00422290" w:rsidP="00AD0D8D">
            <w:pPr>
              <w:rPr>
                <w:sz w:val="18"/>
                <w:szCs w:val="18"/>
                <w:lang w:val="pt-BR"/>
              </w:rPr>
            </w:pPr>
            <w:r w:rsidRPr="00AD0D8D">
              <w:rPr>
                <w:sz w:val="18"/>
                <w:szCs w:val="18"/>
                <w:lang w:val="pt-BR"/>
              </w:rPr>
              <w:t xml:space="preserve">Sensor Fumaça </w:t>
            </w:r>
            <w:r w:rsidR="00AD0D8D" w:rsidRPr="00AD0D8D">
              <w:rPr>
                <w:sz w:val="18"/>
                <w:szCs w:val="18"/>
                <w:lang w:val="pt-BR"/>
              </w:rPr>
              <w:t xml:space="preserve">-  Restauro </w:t>
            </w:r>
            <w:r w:rsidR="00AD0D8D">
              <w:rPr>
                <w:sz w:val="18"/>
                <w:szCs w:val="18"/>
                <w:lang w:val="pt-BR"/>
              </w:rPr>
              <w:t>de</w:t>
            </w:r>
            <w:r w:rsidR="00AD0D8D" w:rsidRPr="00AD0D8D">
              <w:rPr>
                <w:sz w:val="18"/>
                <w:szCs w:val="18"/>
                <w:lang w:val="pt-BR"/>
              </w:rPr>
              <w:t xml:space="preserve"> Supervis</w:t>
            </w:r>
            <w:r w:rsidR="00AD0D8D">
              <w:rPr>
                <w:sz w:val="18"/>
                <w:szCs w:val="18"/>
                <w:lang w:val="pt-BR"/>
              </w:rPr>
              <w:t>ão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3200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XX</w:t>
            </w:r>
            <w:r w:rsidRPr="00D44AE2">
              <w:rPr>
                <w:sz w:val="18"/>
                <w:szCs w:val="18"/>
                <w:vertAlign w:val="superscript"/>
              </w:rPr>
              <w:t>[2]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Alarme Monóxido de Carbono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1162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XX</w:t>
            </w:r>
            <w:r w:rsidRPr="00D44AE2">
              <w:rPr>
                <w:sz w:val="18"/>
                <w:szCs w:val="18"/>
                <w:vertAlign w:val="superscript"/>
              </w:rPr>
              <w:t>[2]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Sensor CO Bateria Fraca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1384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XX</w:t>
            </w:r>
            <w:r w:rsidRPr="00D44AE2">
              <w:rPr>
                <w:sz w:val="18"/>
                <w:szCs w:val="18"/>
                <w:vertAlign w:val="superscript"/>
              </w:rPr>
              <w:t>[2]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AD0D8D" w:rsidRDefault="00422290" w:rsidP="00487BC9">
            <w:pPr>
              <w:rPr>
                <w:sz w:val="18"/>
                <w:szCs w:val="18"/>
                <w:lang w:val="pt-BR"/>
              </w:rPr>
            </w:pPr>
            <w:r w:rsidRPr="00AD0D8D">
              <w:rPr>
                <w:sz w:val="18"/>
                <w:szCs w:val="18"/>
                <w:lang w:val="pt-BR"/>
              </w:rPr>
              <w:t xml:space="preserve">Sensor CO </w:t>
            </w:r>
            <w:r w:rsidR="00AD0D8D" w:rsidRPr="00AD0D8D">
              <w:rPr>
                <w:sz w:val="18"/>
                <w:szCs w:val="18"/>
                <w:lang w:val="pt-BR"/>
              </w:rPr>
              <w:t xml:space="preserve">- </w:t>
            </w:r>
            <w:r w:rsidR="00AD0D8D">
              <w:rPr>
                <w:sz w:val="18"/>
                <w:szCs w:val="18"/>
                <w:lang w:val="pt-BR"/>
              </w:rPr>
              <w:t xml:space="preserve"> Perda de S</w:t>
            </w:r>
            <w:r w:rsidR="00AD0D8D" w:rsidRPr="00AD0D8D">
              <w:rPr>
                <w:sz w:val="18"/>
                <w:szCs w:val="18"/>
                <w:lang w:val="pt-BR"/>
              </w:rPr>
              <w:t>upervis</w:t>
            </w:r>
            <w:r w:rsidR="00AD0D8D">
              <w:rPr>
                <w:sz w:val="18"/>
                <w:szCs w:val="18"/>
                <w:lang w:val="pt-BR"/>
              </w:rPr>
              <w:t>ão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1381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XX</w:t>
            </w:r>
            <w:r w:rsidRPr="00D44AE2">
              <w:rPr>
                <w:sz w:val="18"/>
                <w:szCs w:val="18"/>
                <w:vertAlign w:val="superscript"/>
              </w:rPr>
              <w:t>[2]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AD0D8D" w:rsidRDefault="00422290" w:rsidP="00AD0D8D">
            <w:pPr>
              <w:rPr>
                <w:sz w:val="18"/>
                <w:szCs w:val="18"/>
                <w:lang w:val="pt-BR"/>
              </w:rPr>
            </w:pPr>
            <w:r w:rsidRPr="00AD0D8D">
              <w:rPr>
                <w:sz w:val="18"/>
                <w:szCs w:val="18"/>
                <w:lang w:val="pt-BR"/>
              </w:rPr>
              <w:t xml:space="preserve">Sensor CO </w:t>
            </w:r>
            <w:r w:rsidR="00AD0D8D" w:rsidRPr="00AD0D8D">
              <w:rPr>
                <w:sz w:val="18"/>
                <w:szCs w:val="18"/>
                <w:lang w:val="pt-BR"/>
              </w:rPr>
              <w:t xml:space="preserve">-  Restauro </w:t>
            </w:r>
            <w:r w:rsidR="00AD0D8D">
              <w:rPr>
                <w:sz w:val="18"/>
                <w:szCs w:val="18"/>
                <w:lang w:val="pt-BR"/>
              </w:rPr>
              <w:t>de</w:t>
            </w:r>
            <w:r w:rsidR="00AD0D8D" w:rsidRPr="00AD0D8D">
              <w:rPr>
                <w:sz w:val="18"/>
                <w:szCs w:val="18"/>
                <w:lang w:val="pt-BR"/>
              </w:rPr>
              <w:t xml:space="preserve"> Supervis</w:t>
            </w:r>
            <w:r w:rsidR="00AD0D8D">
              <w:rPr>
                <w:sz w:val="18"/>
                <w:szCs w:val="18"/>
                <w:lang w:val="pt-BR"/>
              </w:rPr>
              <w:t>ão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3200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XX</w:t>
            </w:r>
            <w:r w:rsidRPr="00D44AE2">
              <w:rPr>
                <w:sz w:val="18"/>
                <w:szCs w:val="18"/>
                <w:vertAlign w:val="superscript"/>
              </w:rPr>
              <w:t>[2]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Alarme de Emergência – Pessoal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1101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XX</w:t>
            </w:r>
            <w:r w:rsidRPr="00D44AE2">
              <w:rPr>
                <w:sz w:val="18"/>
                <w:szCs w:val="18"/>
                <w:vertAlign w:val="superscript"/>
              </w:rPr>
              <w:t>[2]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Sensor Emergência Bateria Fraca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1384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XX</w:t>
            </w:r>
            <w:r w:rsidRPr="00D44AE2">
              <w:rPr>
                <w:sz w:val="18"/>
                <w:szCs w:val="18"/>
                <w:vertAlign w:val="superscript"/>
              </w:rPr>
              <w:t>[2]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AD0D8D" w:rsidRDefault="00422290" w:rsidP="00487BC9">
            <w:pPr>
              <w:rPr>
                <w:sz w:val="18"/>
                <w:szCs w:val="18"/>
                <w:lang w:val="pt-BR"/>
              </w:rPr>
            </w:pPr>
            <w:r w:rsidRPr="00AD0D8D">
              <w:rPr>
                <w:sz w:val="18"/>
                <w:szCs w:val="18"/>
                <w:lang w:val="pt-BR"/>
              </w:rPr>
              <w:t xml:space="preserve">Sensor Emergência </w:t>
            </w:r>
            <w:r w:rsidR="00AD0D8D">
              <w:rPr>
                <w:sz w:val="18"/>
                <w:szCs w:val="18"/>
                <w:lang w:val="pt-BR"/>
              </w:rPr>
              <w:t>- Perda de S</w:t>
            </w:r>
            <w:r w:rsidR="00AD0D8D" w:rsidRPr="00AD0D8D">
              <w:rPr>
                <w:sz w:val="18"/>
                <w:szCs w:val="18"/>
                <w:lang w:val="pt-BR"/>
              </w:rPr>
              <w:t>upervis</w:t>
            </w:r>
            <w:r w:rsidR="00AD0D8D">
              <w:rPr>
                <w:sz w:val="18"/>
                <w:szCs w:val="18"/>
                <w:lang w:val="pt-BR"/>
              </w:rPr>
              <w:t>ão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1381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XX</w:t>
            </w:r>
            <w:r w:rsidRPr="00D44AE2">
              <w:rPr>
                <w:sz w:val="18"/>
                <w:szCs w:val="18"/>
                <w:vertAlign w:val="superscript"/>
              </w:rPr>
              <w:t>[2]</w:t>
            </w:r>
          </w:p>
        </w:tc>
      </w:tr>
      <w:tr w:rsidR="00422290" w:rsidRPr="00D44AE2" w:rsidTr="00487BC9">
        <w:tc>
          <w:tcPr>
            <w:tcW w:w="4219" w:type="dxa"/>
          </w:tcPr>
          <w:p w:rsidR="00422290" w:rsidRPr="00AD0D8D" w:rsidRDefault="00422290" w:rsidP="00AD0D8D">
            <w:pPr>
              <w:rPr>
                <w:sz w:val="18"/>
                <w:szCs w:val="18"/>
                <w:lang w:val="pt-BR"/>
              </w:rPr>
            </w:pPr>
            <w:r w:rsidRPr="00AD0D8D">
              <w:rPr>
                <w:sz w:val="18"/>
                <w:szCs w:val="18"/>
                <w:lang w:val="pt-BR"/>
              </w:rPr>
              <w:t xml:space="preserve">Sensor Emergência </w:t>
            </w:r>
            <w:r w:rsidR="00AD0D8D" w:rsidRPr="00AD0D8D">
              <w:rPr>
                <w:sz w:val="18"/>
                <w:szCs w:val="18"/>
                <w:lang w:val="pt-BR"/>
              </w:rPr>
              <w:t xml:space="preserve">– </w:t>
            </w:r>
            <w:r w:rsidRPr="00AD0D8D">
              <w:rPr>
                <w:sz w:val="18"/>
                <w:szCs w:val="18"/>
                <w:lang w:val="pt-BR"/>
              </w:rPr>
              <w:t>Restauro</w:t>
            </w:r>
            <w:r w:rsidR="00AD0D8D" w:rsidRPr="00AD0D8D">
              <w:rPr>
                <w:sz w:val="18"/>
                <w:szCs w:val="18"/>
                <w:lang w:val="pt-BR"/>
              </w:rPr>
              <w:t xml:space="preserve"> </w:t>
            </w:r>
            <w:r w:rsidR="00AD0D8D">
              <w:rPr>
                <w:sz w:val="18"/>
                <w:szCs w:val="18"/>
                <w:lang w:val="pt-BR"/>
              </w:rPr>
              <w:t>de</w:t>
            </w:r>
            <w:r w:rsidR="00AD0D8D" w:rsidRPr="00AD0D8D">
              <w:rPr>
                <w:sz w:val="18"/>
                <w:szCs w:val="18"/>
                <w:lang w:val="pt-BR"/>
              </w:rPr>
              <w:t xml:space="preserve"> Supervis</w:t>
            </w:r>
            <w:r w:rsidR="00AD0D8D">
              <w:rPr>
                <w:sz w:val="18"/>
                <w:szCs w:val="18"/>
                <w:lang w:val="pt-BR"/>
              </w:rPr>
              <w:t>ão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3381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XX</w:t>
            </w:r>
            <w:r w:rsidRPr="00D44AE2">
              <w:rPr>
                <w:sz w:val="18"/>
                <w:szCs w:val="18"/>
                <w:vertAlign w:val="superscript"/>
              </w:rPr>
              <w:t>[2]</w:t>
            </w:r>
          </w:p>
        </w:tc>
      </w:tr>
      <w:tr w:rsidR="00422290" w:rsidRPr="00D44AE2" w:rsidTr="00487BC9">
        <w:trPr>
          <w:trHeight w:val="177"/>
        </w:trPr>
        <w:tc>
          <w:tcPr>
            <w:tcW w:w="4219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Requisição Viva-Voz</w:t>
            </w:r>
          </w:p>
        </w:tc>
        <w:tc>
          <w:tcPr>
            <w:tcW w:w="992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606</w:t>
            </w:r>
          </w:p>
        </w:tc>
        <w:tc>
          <w:tcPr>
            <w:tcW w:w="993" w:type="dxa"/>
          </w:tcPr>
          <w:p w:rsidR="00422290" w:rsidRPr="00D44AE2" w:rsidRDefault="00422290" w:rsidP="00487BC9">
            <w:pPr>
              <w:rPr>
                <w:sz w:val="18"/>
                <w:szCs w:val="18"/>
              </w:rPr>
            </w:pPr>
            <w:r w:rsidRPr="00D44AE2">
              <w:rPr>
                <w:sz w:val="18"/>
                <w:szCs w:val="18"/>
              </w:rPr>
              <w:t>00</w:t>
            </w:r>
          </w:p>
        </w:tc>
      </w:tr>
    </w:tbl>
    <w:p w:rsidR="00422290" w:rsidRPr="00D44AE2" w:rsidRDefault="00422290" w:rsidP="00422290">
      <w:pPr>
        <w:rPr>
          <w:sz w:val="18"/>
          <w:szCs w:val="18"/>
        </w:rPr>
      </w:pPr>
    </w:p>
    <w:p w:rsidR="00422290" w:rsidRDefault="00422290" w:rsidP="00422290">
      <w:pPr>
        <w:rPr>
          <w:sz w:val="18"/>
          <w:szCs w:val="18"/>
        </w:rPr>
      </w:pPr>
    </w:p>
    <w:p w:rsidR="00422290" w:rsidRDefault="00422290" w:rsidP="00422290">
      <w:pPr>
        <w:rPr>
          <w:sz w:val="18"/>
          <w:szCs w:val="18"/>
        </w:rPr>
      </w:pPr>
    </w:p>
    <w:p w:rsidR="00422290" w:rsidRDefault="00422290" w:rsidP="00422290">
      <w:pPr>
        <w:rPr>
          <w:sz w:val="18"/>
          <w:szCs w:val="18"/>
        </w:rPr>
      </w:pPr>
    </w:p>
    <w:p w:rsidR="00422290" w:rsidRDefault="00422290" w:rsidP="00422290">
      <w:pPr>
        <w:rPr>
          <w:sz w:val="18"/>
          <w:szCs w:val="18"/>
        </w:rPr>
      </w:pPr>
    </w:p>
    <w:p w:rsidR="00422290" w:rsidRDefault="00422290" w:rsidP="00422290">
      <w:pPr>
        <w:rPr>
          <w:sz w:val="18"/>
          <w:szCs w:val="18"/>
        </w:rPr>
      </w:pPr>
    </w:p>
    <w:p w:rsidR="00422290" w:rsidRDefault="00422290" w:rsidP="00422290">
      <w:pPr>
        <w:rPr>
          <w:sz w:val="18"/>
          <w:szCs w:val="18"/>
        </w:rPr>
      </w:pPr>
    </w:p>
    <w:p w:rsidR="00422290" w:rsidRDefault="00422290" w:rsidP="00422290">
      <w:pPr>
        <w:rPr>
          <w:sz w:val="18"/>
          <w:szCs w:val="18"/>
        </w:rPr>
      </w:pPr>
    </w:p>
    <w:p w:rsidR="00422290" w:rsidRDefault="00422290" w:rsidP="00422290">
      <w:pPr>
        <w:rPr>
          <w:sz w:val="18"/>
          <w:szCs w:val="18"/>
        </w:rPr>
      </w:pPr>
    </w:p>
    <w:p w:rsidR="00422290" w:rsidRDefault="00422290" w:rsidP="00422290">
      <w:pPr>
        <w:rPr>
          <w:sz w:val="18"/>
          <w:szCs w:val="18"/>
        </w:rPr>
      </w:pPr>
    </w:p>
    <w:p w:rsidR="00422290" w:rsidRDefault="00422290" w:rsidP="00422290">
      <w:pPr>
        <w:rPr>
          <w:sz w:val="18"/>
          <w:szCs w:val="18"/>
        </w:rPr>
      </w:pPr>
    </w:p>
    <w:p w:rsidR="00422290" w:rsidRDefault="00422290" w:rsidP="00422290">
      <w:pPr>
        <w:rPr>
          <w:sz w:val="18"/>
          <w:szCs w:val="18"/>
        </w:rPr>
      </w:pPr>
    </w:p>
    <w:p w:rsidR="00422290" w:rsidRDefault="00422290" w:rsidP="00422290">
      <w:pPr>
        <w:rPr>
          <w:sz w:val="18"/>
          <w:szCs w:val="18"/>
        </w:rPr>
      </w:pPr>
    </w:p>
    <w:p w:rsidR="00422290" w:rsidRDefault="00422290" w:rsidP="00422290">
      <w:pPr>
        <w:rPr>
          <w:sz w:val="18"/>
          <w:szCs w:val="18"/>
        </w:rPr>
      </w:pPr>
    </w:p>
    <w:p w:rsidR="00422290" w:rsidRDefault="00422290" w:rsidP="00422290">
      <w:pPr>
        <w:rPr>
          <w:sz w:val="18"/>
          <w:szCs w:val="18"/>
        </w:rPr>
      </w:pPr>
    </w:p>
    <w:p w:rsidR="00422290" w:rsidRDefault="00422290" w:rsidP="00422290">
      <w:pPr>
        <w:rPr>
          <w:sz w:val="18"/>
          <w:szCs w:val="18"/>
        </w:rPr>
      </w:pPr>
    </w:p>
    <w:p w:rsidR="00422290" w:rsidRDefault="00422290" w:rsidP="00422290">
      <w:pPr>
        <w:rPr>
          <w:sz w:val="18"/>
          <w:szCs w:val="18"/>
        </w:rPr>
      </w:pPr>
    </w:p>
    <w:p w:rsidR="00422290" w:rsidRPr="00D44AE2" w:rsidRDefault="00422290" w:rsidP="00422290">
      <w:pPr>
        <w:rPr>
          <w:sz w:val="18"/>
          <w:szCs w:val="18"/>
        </w:rPr>
      </w:pPr>
      <w:r w:rsidRPr="00D44AE2">
        <w:rPr>
          <w:sz w:val="18"/>
          <w:szCs w:val="18"/>
        </w:rPr>
        <w:t>Notas:</w:t>
      </w:r>
    </w:p>
    <w:p w:rsidR="00422290" w:rsidRPr="00D44AE2" w:rsidRDefault="00422290" w:rsidP="00422290">
      <w:pPr>
        <w:pStyle w:val="PargrafodaLista"/>
        <w:numPr>
          <w:ilvl w:val="0"/>
          <w:numId w:val="4"/>
        </w:numPr>
        <w:spacing w:before="120" w:after="0" w:line="240" w:lineRule="auto"/>
        <w:rPr>
          <w:sz w:val="18"/>
          <w:szCs w:val="18"/>
        </w:rPr>
      </w:pPr>
      <w:r w:rsidRPr="00D44AE2">
        <w:rPr>
          <w:sz w:val="18"/>
          <w:szCs w:val="18"/>
        </w:rPr>
        <w:t>Eventos opcionais</w:t>
      </w:r>
      <w:r w:rsidR="00867448" w:rsidRPr="00D44AE2">
        <w:rPr>
          <w:sz w:val="18"/>
          <w:szCs w:val="18"/>
        </w:rPr>
        <w:t xml:space="preserve"> dependem</w:t>
      </w:r>
      <w:r w:rsidRPr="00D44AE2">
        <w:rPr>
          <w:sz w:val="18"/>
          <w:szCs w:val="18"/>
        </w:rPr>
        <w:t xml:space="preserve"> da programação.</w:t>
      </w:r>
    </w:p>
    <w:p w:rsidR="00422290" w:rsidRPr="00D44AE2" w:rsidRDefault="00422290" w:rsidP="00422290">
      <w:pPr>
        <w:pStyle w:val="PargrafodaLista"/>
        <w:numPr>
          <w:ilvl w:val="0"/>
          <w:numId w:val="4"/>
        </w:numPr>
        <w:spacing w:before="120" w:after="0" w:line="240" w:lineRule="auto"/>
        <w:rPr>
          <w:sz w:val="18"/>
          <w:szCs w:val="18"/>
        </w:rPr>
      </w:pPr>
      <w:r w:rsidRPr="00D44AE2">
        <w:rPr>
          <w:sz w:val="18"/>
          <w:szCs w:val="18"/>
        </w:rPr>
        <w:t xml:space="preserve">O código para Grupo/Partição utilizado pelo </w:t>
      </w:r>
      <w:proofErr w:type="spellStart"/>
      <w:r w:rsidRPr="00D44AE2">
        <w:rPr>
          <w:sz w:val="18"/>
          <w:szCs w:val="18"/>
        </w:rPr>
        <w:t>Contact</w:t>
      </w:r>
      <w:proofErr w:type="spellEnd"/>
      <w:r w:rsidRPr="00D44AE2">
        <w:rPr>
          <w:sz w:val="18"/>
          <w:szCs w:val="18"/>
        </w:rPr>
        <w:t xml:space="preserve"> ID depende da zona do sensor. Eventos do console e eventos sem zona são enviados com o código 00, os demais com o código de sua zona.</w:t>
      </w:r>
    </w:p>
    <w:p w:rsidR="00422290" w:rsidRPr="00D44AE2" w:rsidRDefault="00422290" w:rsidP="00422290">
      <w:pPr>
        <w:pStyle w:val="PargrafodaLista"/>
        <w:numPr>
          <w:ilvl w:val="0"/>
          <w:numId w:val="4"/>
        </w:numPr>
        <w:spacing w:before="120" w:after="0" w:line="240" w:lineRule="auto"/>
        <w:rPr>
          <w:sz w:val="18"/>
          <w:szCs w:val="18"/>
        </w:rPr>
      </w:pPr>
      <w:r w:rsidRPr="00D44AE2">
        <w:rPr>
          <w:sz w:val="18"/>
          <w:szCs w:val="18"/>
        </w:rPr>
        <w:t>O formato 4x2 não possui uma sinalização para a requisição do canal viva-voz. A chamada deve ser estabelecida manualmente pelo operador.</w:t>
      </w:r>
    </w:p>
    <w:p w:rsidR="007276DE" w:rsidRPr="00FA1C61" w:rsidRDefault="007276DE" w:rsidP="004A2F35">
      <w:pPr>
        <w:spacing w:after="0"/>
      </w:pPr>
    </w:p>
    <w:sectPr w:rsidR="007276DE" w:rsidRPr="00FA1C61" w:rsidSect="00296B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5FA"/>
    <w:multiLevelType w:val="multilevel"/>
    <w:tmpl w:val="F43C57A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4DC6E6B"/>
    <w:multiLevelType w:val="hybridMultilevel"/>
    <w:tmpl w:val="7B643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B2F3B"/>
    <w:multiLevelType w:val="hybridMultilevel"/>
    <w:tmpl w:val="B1468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C37FE"/>
    <w:multiLevelType w:val="hybridMultilevel"/>
    <w:tmpl w:val="79CAB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1C61"/>
    <w:rsid w:val="00157113"/>
    <w:rsid w:val="00296BC3"/>
    <w:rsid w:val="00422290"/>
    <w:rsid w:val="004A2F35"/>
    <w:rsid w:val="00647B34"/>
    <w:rsid w:val="007276DE"/>
    <w:rsid w:val="00867448"/>
    <w:rsid w:val="0099107C"/>
    <w:rsid w:val="00AD0D8D"/>
    <w:rsid w:val="00FA1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C6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422290"/>
    <w:pPr>
      <w:keepNext/>
      <w:keepLines/>
      <w:numPr>
        <w:numId w:val="3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2290"/>
    <w:pPr>
      <w:keepNext/>
      <w:keepLines/>
      <w:numPr>
        <w:ilvl w:val="1"/>
        <w:numId w:val="3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">
    <w:name w:val="a"/>
    <w:basedOn w:val="Fontepargpadro"/>
    <w:rsid w:val="00FA1C61"/>
  </w:style>
  <w:style w:type="paragraph" w:styleId="PargrafodaLista">
    <w:name w:val="List Paragraph"/>
    <w:basedOn w:val="Normal"/>
    <w:uiPriority w:val="34"/>
    <w:qFormat/>
    <w:rsid w:val="00FA1C6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2229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22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comgrade">
    <w:name w:val="Table Grid"/>
    <w:basedOn w:val="Tabelanormal"/>
    <w:uiPriority w:val="59"/>
    <w:rsid w:val="00422290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dcterms:created xsi:type="dcterms:W3CDTF">2014-11-27T19:21:00Z</dcterms:created>
  <dcterms:modified xsi:type="dcterms:W3CDTF">2014-11-27T19:21:00Z</dcterms:modified>
</cp:coreProperties>
</file>